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01" w:rsidRDefault="003D7701" w:rsidP="006C6407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</w:p>
    <w:p w:rsidR="003D7701" w:rsidRDefault="004A2258" w:rsidP="006C6407">
      <w:pPr>
        <w:ind w:left="-851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85pt;margin-top:-22.2pt;width:73.25pt;height:76.2pt;z-index:2">
            <v:imagedata r:id="rId5" o:title="" gain="19661f" blacklevel="13107f" grayscale="t"/>
            <w10:wrap type="topAndBottom"/>
          </v:shape>
          <o:OLEObject Type="Embed" ProgID="MS_ClipArt_Gallery" ShapeID="_x0000_s1026" DrawAspect="Content" ObjectID="_1807419252" r:id="rId6"/>
        </w:object>
      </w:r>
      <w:r>
        <w:rPr>
          <w:noProof/>
        </w:rPr>
        <w:object w:dxaOrig="1440" w:dyaOrig="1440">
          <v:shape id="_x0000_s1027" type="#_x0000_t75" style="position:absolute;left:0;text-align:left;margin-left:246pt;margin-top:-9pt;width:294.15pt;height:63pt;z-index:3" filled="t" stroked="t" strokecolor="white">
            <v:imagedata r:id="rId7" o:title="" gain="19661f" blacklevel="13763f"/>
            <w10:wrap type="topAndBottom"/>
          </v:shape>
          <o:OLEObject Type="Embed" ProgID="MS_ClipArt_Gallery" ShapeID="_x0000_s1027" DrawAspect="Content" ObjectID="_1807419253" r:id="rId8"/>
        </w:object>
      </w:r>
      <w:r>
        <w:rPr>
          <w:noProof/>
        </w:rPr>
        <w:object w:dxaOrig="1440" w:dyaOrig="1440">
          <v:shape id="_x0000_s1028" type="#_x0000_t75" style="position:absolute;left:0;text-align:left;margin-left:78pt;margin-top:-9pt;width:156.55pt;height:64.85pt;z-index:4">
            <v:imagedata r:id="rId9" o:title="" gain="19661f" blacklevel="15073f" grayscale="t"/>
            <w10:wrap type="topAndBottom"/>
          </v:shape>
          <o:OLEObject Type="Embed" ProgID="MS_ClipArt_Gallery" ShapeID="_x0000_s1028" DrawAspect="Content" ObjectID="_1807419254" r:id="rId10"/>
        </w:object>
      </w:r>
      <w:r w:rsidR="003D7701">
        <w:t xml:space="preserve">                              </w:t>
      </w:r>
    </w:p>
    <w:p w:rsidR="003D7701" w:rsidRDefault="003D7701" w:rsidP="00A651FD">
      <w:r>
        <w:t xml:space="preserve">                </w:t>
      </w:r>
      <w:r w:rsidR="00A651FD">
        <w:t xml:space="preserve">  </w:t>
      </w:r>
      <w:r w:rsidR="004A2258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7pt;height:96pt" adj="5665" fillcolor="red">
            <v:shadow color="#868686"/>
            <v:textpath style="font-family:&quot;Impact&quot;;v-text-kern:t" trim="t" fitpath="t" xscale="f" string="МЫ"/>
          </v:shape>
        </w:pict>
      </w:r>
      <w:r w:rsidR="00A651FD">
        <w:t xml:space="preserve">         </w:t>
      </w:r>
      <w:r w:rsidR="004A2258">
        <w:rPr>
          <w:noProof/>
        </w:rPr>
        <w:pict>
          <v:shape id="Рисунок 31" o:spid="_x0000_i1026" type="#_x0000_t75" alt="Официальный сайт Пионерского детского дома для детей-сирот &quot; Страница 3" style="width:163.5pt;height:93pt;visibility:visible">
            <v:imagedata r:id="rId11" o:title=""/>
          </v:shape>
        </w:pict>
      </w:r>
    </w:p>
    <w:p w:rsidR="003D7701" w:rsidRDefault="004A2258" w:rsidP="006C6407">
      <w:r>
        <w:rPr>
          <w:noProof/>
        </w:rPr>
        <w:pict>
          <v:rect id="_x0000_s1029" style="position:absolute;margin-left:0;margin-top:8.95pt;width:108pt;height:54pt;z-index:5" strokeweight="3pt">
            <v:stroke linestyle="thinThin"/>
            <v:textbox style="mso-next-textbox:#_x0000_s1029">
              <w:txbxContent>
                <w:p w:rsidR="003D7701" w:rsidRDefault="003D7701" w:rsidP="006C6407">
                  <w:pPr>
                    <w:jc w:val="center"/>
                    <w:rPr>
                      <w:b/>
                    </w:rPr>
                  </w:pPr>
                </w:p>
                <w:p w:rsidR="003D7701" w:rsidRDefault="001C703B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№4 Апрель</w:t>
                  </w:r>
                </w:p>
                <w:p w:rsidR="003D7701" w:rsidRPr="00BE2CE7" w:rsidRDefault="00A651FD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2025 </w:t>
                  </w:r>
                  <w:r w:rsidR="003D7701">
                    <w:rPr>
                      <w:b/>
                    </w:rPr>
                    <w:t>г.</w:t>
                  </w:r>
                </w:p>
                <w:p w:rsidR="003D7701" w:rsidRPr="00BE2CE7" w:rsidRDefault="003D7701" w:rsidP="006C6407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38pt;margin-top:8.7pt;width:383.05pt;height:54pt;z-index:6" strokeweight="3pt">
            <v:stroke linestyle="thinThin"/>
            <v:textbox style="mso-next-textbox:#_x0000_s1030">
              <w:txbxContent>
                <w:p w:rsidR="003D7701" w:rsidRPr="00E012A0" w:rsidRDefault="003D7701" w:rsidP="006C6407">
                  <w:pPr>
                    <w:jc w:val="center"/>
                    <w:rPr>
                      <w:b/>
                    </w:rPr>
                  </w:pPr>
                  <w:r w:rsidRPr="00E012A0">
                    <w:rPr>
                      <w:b/>
                    </w:rPr>
                    <w:t>ЕЖЕКВАРТАЛЬНАЯ ГАЗЕТА МУНИЦИПАЛЬНОГО ДОШКЛЬНОГО ОБРАЗОВАТЕЛЬНОГО УЧРЕЖДЕНИЯ ДЕТСКОГО САДА КОМБИНИРОВАННОГО ВИДА № 17</w:t>
                  </w:r>
                </w:p>
              </w:txbxContent>
            </v:textbox>
          </v:rect>
        </w:pict>
      </w:r>
    </w:p>
    <w:p w:rsidR="003D7701" w:rsidRDefault="003D7701" w:rsidP="006C6407"/>
    <w:p w:rsidR="003D7701" w:rsidRDefault="003D7701" w:rsidP="006C6407"/>
    <w:p w:rsidR="003D7701" w:rsidRDefault="003D7701" w:rsidP="006C6407"/>
    <w:p w:rsidR="003D7701" w:rsidRDefault="003D7701" w:rsidP="006C6407">
      <w:r>
        <w:t xml:space="preserve">  </w:t>
      </w:r>
    </w:p>
    <w:p w:rsidR="001C703B" w:rsidRDefault="001C703B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1C703B" w:rsidRPr="001C703B" w:rsidRDefault="001C703B" w:rsidP="001C703B">
      <w:pPr>
        <w:spacing w:after="300"/>
        <w:jc w:val="center"/>
        <w:outlineLvl w:val="2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3E6617"/>
          <w:sz w:val="28"/>
          <w:szCs w:val="28"/>
        </w:rPr>
        <w:t>Витамины и здоровье</w: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Витамины играют огромную роль во всех процессах жизнедеятельности организма. Они регулируют обмен веществ, участвуют в образовании ферментов и гормонов, в окислительных реакциях, повышают сопротивляемость организма к различным заболе</w:t>
      </w:r>
      <w:r w:rsidRPr="001C703B">
        <w:rPr>
          <w:color w:val="000000"/>
          <w:sz w:val="28"/>
          <w:szCs w:val="28"/>
        </w:rPr>
        <w:softHyphen/>
        <w:t>ваниям, к воздействию токсинов, радионуклидов, низких или высоких температур и к другим вредным факторам окружающей среды.</w: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Основными же источниками витаминов являются различные продукты питания.</w:t>
      </w:r>
    </w:p>
    <w:p w:rsidR="001C703B" w:rsidRPr="004A2258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Особенно важно достаточное поступление витаминов в организм в период дошкольного возраста, отличающийся интенсивным развитием и формированием различных органов и систем, напряженностью обменных процессов, совершенствованием структуры и функций центральной нервной системы.</w:t>
      </w:r>
    </w:p>
    <w:p w:rsidR="001C703B" w:rsidRPr="001C703B" w:rsidRDefault="001C703B" w:rsidP="001C703B">
      <w:pPr>
        <w:spacing w:after="180"/>
        <w:rPr>
          <w:color w:val="000000"/>
          <w:sz w:val="28"/>
          <w:szCs w:val="28"/>
        </w:rPr>
      </w:pPr>
    </w:p>
    <w:p w:rsidR="001C703B" w:rsidRPr="001C703B" w:rsidRDefault="001C703B" w:rsidP="001C703B">
      <w:pPr>
        <w:spacing w:after="180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 </w:t>
      </w:r>
      <w:r w:rsidRPr="004A2258">
        <w:rPr>
          <w:noProof/>
          <w:color w:val="000000"/>
          <w:sz w:val="28"/>
          <w:szCs w:val="28"/>
        </w:rPr>
        <w:pict>
          <v:shape id="Рисунок 1" o:spid="_x0000_i1033" type="#_x0000_t75" alt="https://t395479.dou.obrazovanie33.ru/upload/images/gazeta-aprel-2022-img(5).png" style="width:147.75pt;height:159.75pt;visibility:visible;mso-wrap-style:square">
            <v:imagedata r:id="rId12" o:title="gazeta-aprel-2022-img(5)"/>
          </v:shape>
        </w:pict>
      </w:r>
      <w:r w:rsidRPr="004A2258">
        <w:rPr>
          <w:noProof/>
          <w:color w:val="000000"/>
          <w:sz w:val="28"/>
          <w:szCs w:val="28"/>
        </w:rPr>
        <w:t xml:space="preserve">       </w:t>
      </w:r>
      <w:r w:rsidRPr="004A2258">
        <w:rPr>
          <w:noProof/>
          <w:color w:val="000000"/>
          <w:sz w:val="28"/>
          <w:szCs w:val="28"/>
        </w:rPr>
        <w:pict>
          <v:shape id="Рисунок 2" o:spid="_x0000_i1032" type="#_x0000_t75" alt="https://t395479.dou.obrazovanie33.ru/upload/images/gazeta-aprel-2022-img(6).png" style="width:134.25pt;height:156.75pt;visibility:visible;mso-wrap-style:square">
            <v:imagedata r:id="rId13" o:title="gazeta-aprel-2022-img(6)"/>
          </v:shape>
        </w:pict>
      </w:r>
      <w:r w:rsidRPr="004A2258">
        <w:rPr>
          <w:noProof/>
          <w:color w:val="000000"/>
          <w:sz w:val="28"/>
          <w:szCs w:val="28"/>
        </w:rPr>
        <w:t xml:space="preserve">       </w:t>
      </w:r>
      <w:r w:rsidRPr="004A2258">
        <w:rPr>
          <w:noProof/>
          <w:color w:val="000000"/>
          <w:sz w:val="28"/>
          <w:szCs w:val="28"/>
        </w:rPr>
        <w:pict>
          <v:shape id="Рисунок 3" o:spid="_x0000_i1031" type="#_x0000_t75" alt="https://t395479.dou.obrazovanie33.ru/upload/images/gazeta-aprel-2022-img(7).png" style="width:136.5pt;height:159.75pt;visibility:visible;mso-wrap-style:square">
            <v:imagedata r:id="rId14" o:title="gazeta-aprel-2022-img(7)"/>
          </v:shape>
        </w:pict>
      </w:r>
    </w:p>
    <w:p w:rsidR="001C703B" w:rsidRPr="004A2258" w:rsidRDefault="001C703B" w:rsidP="001C703B">
      <w:pPr>
        <w:spacing w:after="180"/>
        <w:jc w:val="center"/>
        <w:outlineLvl w:val="4"/>
        <w:rPr>
          <w:b/>
          <w:bCs/>
          <w:color w:val="005824"/>
          <w:sz w:val="28"/>
          <w:szCs w:val="28"/>
        </w:rPr>
      </w:pPr>
    </w:p>
    <w:p w:rsidR="001C703B" w:rsidRPr="001C703B" w:rsidRDefault="001C703B" w:rsidP="001C703B">
      <w:pPr>
        <w:spacing w:after="180"/>
        <w:jc w:val="center"/>
        <w:outlineLvl w:val="4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005824"/>
          <w:sz w:val="28"/>
          <w:szCs w:val="28"/>
        </w:rPr>
        <w:lastRenderedPageBreak/>
        <w:t>Роль и значение витамина D.</w: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Витамин D содержится в кисломолочных продуктах, твороге и сыре, растительном и сливочном масле, сырых желтках, морепродуктах, печени рыб - особенно палтуса и трески; в рыбьем жире сельди, тунце, макрели, скумбрии. Овсянка, картофель, петрушка, а также некоторые травы </w:t>
      </w:r>
      <w:proofErr w:type="gramStart"/>
      <w:r w:rsidRPr="001C703B">
        <w:rPr>
          <w:color w:val="000000"/>
          <w:sz w:val="28"/>
          <w:szCs w:val="28"/>
        </w:rPr>
        <w:t>–  зелень</w:t>
      </w:r>
      <w:proofErr w:type="gramEnd"/>
      <w:r w:rsidRPr="001C703B">
        <w:rPr>
          <w:color w:val="000000"/>
          <w:sz w:val="28"/>
          <w:szCs w:val="28"/>
        </w:rPr>
        <w:t xml:space="preserve"> одуванчика, крапива, тоже являются источниками витамина D.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4A2258">
        <w:rPr>
          <w:noProof/>
          <w:color w:val="000000"/>
          <w:sz w:val="28"/>
          <w:szCs w:val="28"/>
        </w:rPr>
        <w:pict>
          <v:shape id="Рисунок 4" o:spid="_x0000_i1030" type="#_x0000_t75" alt="https://t395479.dou.obrazovanie33.ru/upload/images/gazeta-aprel-2022-img(8).png" style="width:168.75pt;height:154.5pt;visibility:visible;mso-wrap-style:square">
            <v:imagedata r:id="rId15" o:title="gazeta-aprel-2022-img(8)"/>
          </v:shape>
        </w:pict>
      </w:r>
    </w:p>
    <w:p w:rsidR="001C703B" w:rsidRPr="001C703B" w:rsidRDefault="001C703B" w:rsidP="001C703B">
      <w:pPr>
        <w:spacing w:before="100" w:beforeAutospacing="1" w:after="100" w:afterAutospacing="1"/>
        <w:jc w:val="center"/>
        <w:outlineLvl w:val="3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045F20"/>
          <w:sz w:val="28"/>
          <w:szCs w:val="28"/>
        </w:rPr>
        <w:t>Зачем нам нужен витамин D, и что он делает для нашего организма?</w: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 Его основная задача – помогать организму усваивать кальций, чтобы наши кости и зубы формировались правильно и были здоровыми. Прочность скелета и правильная форма костей зависят от содержания витамина D. Нормальная работа щитовидной железы, свёртываемость крови, состояние оболочек, защищающих нервные клетки, тоже зависят от того, в норме ли наш организм получает витамин D. В противном случае ослабевает иммунитет, нарушается работа сердца, кровяное давление становится нестабильным, могут развиться такие заболевания, как рассеянный склероз, лейкемия, рак яичников и предстательной железы. Витамин D </w:t>
      </w:r>
      <w:proofErr w:type="gramStart"/>
      <w:r w:rsidRPr="001C703B">
        <w:rPr>
          <w:color w:val="000000"/>
          <w:sz w:val="28"/>
          <w:szCs w:val="28"/>
        </w:rPr>
        <w:t>необходим  ежедневно</w:t>
      </w:r>
      <w:proofErr w:type="gramEnd"/>
      <w:r w:rsidRPr="001C703B">
        <w:rPr>
          <w:color w:val="000000"/>
          <w:sz w:val="28"/>
          <w:szCs w:val="28"/>
        </w:rPr>
        <w:t>, от 5 до 10 мкг. В отличие от других витаминов, витамина Д требуется больше детям, чем взрослым: в период активного роста его ежедневная норма может быть даже более 10 мкг.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 </w:t>
      </w:r>
      <w:r w:rsidRPr="004A2258">
        <w:rPr>
          <w:noProof/>
          <w:color w:val="000000"/>
          <w:sz w:val="28"/>
          <w:szCs w:val="28"/>
        </w:rPr>
        <w:pict>
          <v:shape id="Рисунок 5" o:spid="_x0000_i1029" type="#_x0000_t75" alt="https://t395479.dou.obrazovanie33.ru/upload/images/gazeta-aprel-2022-img(9).png" style="width:171.75pt;height:141pt;visibility:visible;mso-wrap-style:square">
            <v:imagedata r:id="rId16" o:title="gazeta-aprel-2022-img(9)"/>
          </v:shape>
        </w:pic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1C703B">
        <w:rPr>
          <w:b/>
          <w:bCs/>
          <w:color w:val="045F20"/>
          <w:sz w:val="28"/>
          <w:szCs w:val="28"/>
        </w:rPr>
        <w:t>Витамин РР (</w:t>
      </w:r>
      <w:proofErr w:type="spellStart"/>
      <w:r w:rsidRPr="001C703B">
        <w:rPr>
          <w:b/>
          <w:bCs/>
          <w:color w:val="045F20"/>
          <w:sz w:val="28"/>
          <w:szCs w:val="28"/>
        </w:rPr>
        <w:t>никотинамид</w:t>
      </w:r>
      <w:proofErr w:type="spellEnd"/>
      <w:r w:rsidRPr="001C703B">
        <w:rPr>
          <w:b/>
          <w:bCs/>
          <w:color w:val="045F20"/>
          <w:sz w:val="28"/>
          <w:szCs w:val="28"/>
        </w:rPr>
        <w:t>)</w: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Найти витамин РР в продуктах проще простого. </w:t>
      </w:r>
      <w:proofErr w:type="gramStart"/>
      <w:r w:rsidRPr="001C703B">
        <w:rPr>
          <w:color w:val="000000"/>
          <w:sz w:val="28"/>
          <w:szCs w:val="28"/>
        </w:rPr>
        <w:t>Он  есть</w:t>
      </w:r>
      <w:proofErr w:type="gramEnd"/>
      <w:r w:rsidRPr="001C703B">
        <w:rPr>
          <w:color w:val="000000"/>
          <w:sz w:val="28"/>
          <w:szCs w:val="28"/>
        </w:rPr>
        <w:t xml:space="preserve"> в следующих продуктах: морковь, капуста брокколи, финики, сыр, кукурузная мука,  арахис, молоко, картофель, проростки пшеницы, помидоры и продукты из </w:t>
      </w:r>
      <w:r w:rsidRPr="001C703B">
        <w:rPr>
          <w:color w:val="000000"/>
          <w:sz w:val="28"/>
          <w:szCs w:val="28"/>
        </w:rPr>
        <w:lastRenderedPageBreak/>
        <w:t xml:space="preserve">цельных злаков. Также витамин РР </w:t>
      </w:r>
      <w:proofErr w:type="gramStart"/>
      <w:r w:rsidRPr="001C703B">
        <w:rPr>
          <w:color w:val="000000"/>
          <w:sz w:val="28"/>
          <w:szCs w:val="28"/>
        </w:rPr>
        <w:t>содержится  во</w:t>
      </w:r>
      <w:proofErr w:type="gramEnd"/>
      <w:r w:rsidRPr="001C703B">
        <w:rPr>
          <w:color w:val="000000"/>
          <w:sz w:val="28"/>
          <w:szCs w:val="28"/>
        </w:rPr>
        <w:t xml:space="preserve"> множестве трав: корень лопуха, листья одуванчика, листья малины, фенхель, ромашка, пажитник, крапива, петрушка, шалфей, щавель – все эти  травы богаты витамином РР. Способствует нормальному функционированию нервной системы и слизистых оболочек, </w:t>
      </w:r>
      <w:proofErr w:type="spellStart"/>
      <w:r w:rsidRPr="001C703B">
        <w:rPr>
          <w:color w:val="000000"/>
          <w:sz w:val="28"/>
          <w:szCs w:val="28"/>
        </w:rPr>
        <w:t>оздоравливает</w:t>
      </w:r>
      <w:proofErr w:type="spellEnd"/>
      <w:r w:rsidRPr="001C703B">
        <w:rPr>
          <w:color w:val="000000"/>
          <w:sz w:val="28"/>
          <w:szCs w:val="28"/>
        </w:rPr>
        <w:t xml:space="preserve"> кожный покров. Участвует в регуляции углеводного, белкового и </w:t>
      </w:r>
      <w:proofErr w:type="spellStart"/>
      <w:r w:rsidRPr="001C703B">
        <w:rPr>
          <w:color w:val="000000"/>
          <w:sz w:val="28"/>
          <w:szCs w:val="28"/>
        </w:rPr>
        <w:t>водно</w:t>
      </w:r>
      <w:proofErr w:type="spellEnd"/>
      <w:r w:rsidRPr="001C703B">
        <w:rPr>
          <w:color w:val="000000"/>
          <w:sz w:val="28"/>
          <w:szCs w:val="28"/>
        </w:rPr>
        <w:t xml:space="preserve"> - солевого обмена, нормализует уровень холестерина в крови, повышает кислотность желудочного сока, расширяет мелкие кровеносные сосуды. Недостаток витамина может стать причиной сухости, воспаления и огрубения кожи, а также шелушения покрова.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4A2258">
        <w:rPr>
          <w:noProof/>
          <w:color w:val="000000"/>
          <w:sz w:val="28"/>
          <w:szCs w:val="28"/>
        </w:rPr>
        <w:pict>
          <v:shape id="Рисунок 6" o:spid="_x0000_i1028" type="#_x0000_t75" alt="https://t395479.dou.obrazovanie33.ru/upload/images/gazeta-aprel-2022-img(10).png" style="width:201.75pt;height:125.25pt;visibility:visible;mso-wrap-style:square">
            <v:imagedata r:id="rId17" o:title="gazeta-aprel-2022-img(10)"/>
          </v:shape>
        </w:pic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Овощи являются основными носителями витаминов и минеральных веществ и поэтому должны широко использоваться в детском питании. Почти все овощи следует очищать от кожуры (не очищают только томаты, молодые огурцы, редис). Кожуру надо снимать тонким слоем, так как именно в наружных частях плодов содержится максимальное количество витаминов и минеральных веществ.</w:t>
      </w:r>
    </w:p>
    <w:p w:rsidR="001C703B" w:rsidRPr="001C703B" w:rsidRDefault="001C703B" w:rsidP="004A2258">
      <w:pPr>
        <w:spacing w:after="180"/>
        <w:jc w:val="both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Фрукты и ягоды лучше давать детям свежими, но можно готовить из них компоты, кисели, добавлять в каши.  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4A2258">
        <w:rPr>
          <w:noProof/>
          <w:color w:val="000000"/>
          <w:sz w:val="28"/>
          <w:szCs w:val="28"/>
        </w:rPr>
        <w:pict>
          <v:shape id="Рисунок 7" o:spid="_x0000_i1027" type="#_x0000_t75" alt="https://t395479.dou.obrazovanie33.ru/upload/images/gazeta-aprel-2022-img(11).png" style="width:224.25pt;height:100.5pt;visibility:visible;mso-wrap-style:square">
            <v:imagedata r:id="rId18" o:title="gazeta-aprel-2022-img(11)"/>
          </v:shape>
        </w:pict>
      </w:r>
    </w:p>
    <w:p w:rsidR="001C703B" w:rsidRPr="001C703B" w:rsidRDefault="001C703B" w:rsidP="001C703B">
      <w:pPr>
        <w:spacing w:after="180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Витамины необходимы для укрепления иммунитета, для роста и развития ребёнка.</w:t>
      </w:r>
    </w:p>
    <w:p w:rsidR="001C703B" w:rsidRDefault="001C703B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1C703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58" w:rsidRDefault="004A2258" w:rsidP="004A2258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Спасатели России</w:t>
      </w:r>
    </w:p>
    <w:p w:rsidR="004A2258" w:rsidRPr="004A2258" w:rsidRDefault="004A2258" w:rsidP="004A2258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58" w:rsidRPr="004A2258" w:rsidRDefault="004A2258" w:rsidP="004A2258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2258">
        <w:rPr>
          <w:color w:val="000000"/>
          <w:sz w:val="28"/>
          <w:szCs w:val="28"/>
          <w:shd w:val="clear" w:color="auto" w:fill="FFFFFF"/>
        </w:rPr>
        <w:t>В рамках проведения выездной коллегии Главного управления МЧС России по Тульской области и в канун годовщины со дня образования пожарной охраны России, сотрудники 30-й пожарно-спасательной части провели показательные выступления для воспитанников детских садов и учащихся школ, а также жителей города. Зрители с большим интересом наблюдали за слаженными действиями спасателей при возгорании, а также во время аварийно-спасательных работах при дорожно-транспортном происшествии.</w:t>
      </w:r>
    </w:p>
    <w:p w:rsidR="004A2258" w:rsidRDefault="004A2258" w:rsidP="004A2258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2258">
        <w:rPr>
          <w:color w:val="000000"/>
          <w:sz w:val="28"/>
          <w:szCs w:val="28"/>
          <w:shd w:val="clear" w:color="auto" w:fill="FFFFFF"/>
        </w:rPr>
        <w:t>В ходе мероприятия сотрудники ведомства познакомили детей старшего дошкольного возраста с работой спасателей. Кроме того, ребятам продемонстрировали оборудование, которое используется при тушении, повторили с ними правила поведения при обнаружении возгорания и напомнили по какому телефону необходимо вызывать службу спасения.</w:t>
      </w:r>
    </w:p>
    <w:p w:rsidR="004A2258" w:rsidRPr="004A2258" w:rsidRDefault="004A2258" w:rsidP="004A2258">
      <w:pPr>
        <w:rPr>
          <w:color w:val="000000"/>
          <w:sz w:val="28"/>
          <w:szCs w:val="28"/>
          <w:shd w:val="clear" w:color="auto" w:fill="FFFFFF"/>
        </w:rPr>
      </w:pPr>
    </w:p>
    <w:p w:rsidR="001C703B" w:rsidRPr="004A2258" w:rsidRDefault="004A2258" w:rsidP="004A2258">
      <w:pPr>
        <w:pStyle w:val="Default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E7122C">
        <w:rPr>
          <w:noProof/>
        </w:rPr>
        <w:pict>
          <v:shape id="Рисунок 12" o:spid="_x0000_i1038" type="#_x0000_t75" alt="https://sun1-57.userapi.com/impg/0ZDWLsalpR_gmIhu5y9s_an4_QcXhUmGZ8iy6Q/Uhdj6hgYP-U.jpg?size=1280x720&amp;quality=96&amp;sign=480cf27cf925ec689fa6d4669c4c9f30&amp;type=album" style="width:232.5pt;height:130.5pt;visibility:visible;mso-wrap-style:square">
            <v:imagedata r:id="rId19" o:title="Uhdj6hgYP-U"/>
          </v:shape>
        </w:pict>
      </w:r>
      <w:r>
        <w:rPr>
          <w:noProof/>
        </w:rPr>
        <w:t xml:space="preserve">        </w:t>
      </w:r>
      <w:r w:rsidRPr="00E7122C">
        <w:rPr>
          <w:noProof/>
        </w:rPr>
        <w:pict>
          <v:shape id="Рисунок 13" o:spid="_x0000_i1039" type="#_x0000_t75" alt="https://sun1-26.userapi.com/impg/C9ozqPPPoMTxdAhYeelqRtvGP2bbpTNqo4usEQ/ZFfO_IHBHoc.jpg?size=1280x960&amp;quality=96&amp;sign=093e69cbd6454b695a1cd27f83244e01&amp;type=album" style="width:172.5pt;height:129.75pt;visibility:visible;mso-wrap-style:square">
            <v:imagedata r:id="rId20" o:title="ZFfO_IHBHoc"/>
          </v:shape>
        </w:pict>
      </w:r>
    </w:p>
    <w:p w:rsidR="004A2258" w:rsidRDefault="004A2258" w:rsidP="004A2258">
      <w:pPr>
        <w:jc w:val="center"/>
        <w:outlineLvl w:val="2"/>
        <w:rPr>
          <w:b/>
          <w:bCs/>
          <w:color w:val="EE105A"/>
          <w:sz w:val="28"/>
          <w:szCs w:val="28"/>
        </w:rPr>
      </w:pPr>
    </w:p>
    <w:p w:rsidR="004A2258" w:rsidRDefault="004A2258" w:rsidP="004A2258">
      <w:pPr>
        <w:jc w:val="center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EE105A"/>
          <w:sz w:val="28"/>
          <w:szCs w:val="28"/>
        </w:rPr>
        <w:t>Э</w:t>
      </w:r>
      <w:r w:rsidR="001C703B" w:rsidRPr="001C703B">
        <w:rPr>
          <w:b/>
          <w:bCs/>
          <w:color w:val="EE105A"/>
          <w:sz w:val="28"/>
          <w:szCs w:val="28"/>
        </w:rPr>
        <w:t>то надо знать (ОБЖ)</w:t>
      </w:r>
    </w:p>
    <w:p w:rsidR="001C703B" w:rsidRPr="001C703B" w:rsidRDefault="001C703B" w:rsidP="004A2258">
      <w:pPr>
        <w:jc w:val="center"/>
        <w:outlineLvl w:val="2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9D0039"/>
          <w:sz w:val="28"/>
          <w:szCs w:val="28"/>
        </w:rPr>
        <w:t>«Безопасность в Вашем доме»</w:t>
      </w:r>
    </w:p>
    <w:p w:rsidR="001C703B" w:rsidRPr="001C703B" w:rsidRDefault="001C703B" w:rsidP="004A2258">
      <w:pPr>
        <w:spacing w:after="180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  </w:t>
      </w:r>
      <w:bookmarkStart w:id="0" w:name="_GoBack"/>
      <w:r w:rsidRPr="001C703B">
        <w:rPr>
          <w:color w:val="000000"/>
          <w:sz w:val="28"/>
          <w:szCs w:val="28"/>
        </w:rPr>
        <w:t>Помните, что большинство несчастных случаев можно предотвратить! Для этого Вам придётся приобрести «привычку к безопасности»</w:t>
      </w:r>
    </w:p>
    <w:p w:rsidR="001C703B" w:rsidRPr="001C703B" w:rsidRDefault="001C703B" w:rsidP="004A2258">
      <w:pPr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       Всегда поворачивайте от края плиты рукоятки стоящих на ней сковородок, чтобы ребёнок не мог дотянуться и вылить на себя кипящий жир;</w:t>
      </w:r>
    </w:p>
    <w:p w:rsidR="001C703B" w:rsidRPr="001C703B" w:rsidRDefault="001C703B" w:rsidP="004A2258">
      <w:pPr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       Всегда укорачивайте провода электрочайников - по той же причине;</w:t>
      </w:r>
    </w:p>
    <w:p w:rsidR="001C703B" w:rsidRPr="001C703B" w:rsidRDefault="001C703B" w:rsidP="004A2258">
      <w:pPr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       Всегда следите за тем, чтобы кастрюли с горячим содержимым не стояли на краю стола, на подоконнике; </w:t>
      </w:r>
    </w:p>
    <w:bookmarkEnd w:id="0"/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4A2258">
        <w:rPr>
          <w:noProof/>
          <w:color w:val="000000"/>
          <w:sz w:val="28"/>
          <w:szCs w:val="28"/>
        </w:rPr>
        <w:pict>
          <v:shape id="Рисунок 8" o:spid="_x0000_i1037" type="#_x0000_t75" alt="https://t395479.dou.obrazovanie33.ru/upload/images/gazeta-aprel-2022-img(12).png" style="width:194.25pt;height:146.25pt;visibility:visible;mso-wrap-style:square">
            <v:imagedata r:id="rId21" o:title="gazeta-aprel-2022-img(12)"/>
          </v:shape>
        </w:pict>
      </w:r>
    </w:p>
    <w:p w:rsidR="001C703B" w:rsidRPr="001C703B" w:rsidRDefault="001C703B" w:rsidP="001C703B">
      <w:pPr>
        <w:numPr>
          <w:ilvl w:val="0"/>
          <w:numId w:val="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lastRenderedPageBreak/>
        <w:t>             Всегда надёжно запирайте лекарства и всё, что может оказаться ядовитым для ребёнка;</w:t>
      </w:r>
    </w:p>
    <w:p w:rsidR="001C703B" w:rsidRPr="001C703B" w:rsidRDefault="001C703B" w:rsidP="001C703B">
      <w:pPr>
        <w:numPr>
          <w:ilvl w:val="0"/>
          <w:numId w:val="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             Всегда убирайте подальше опасное для ребёнка оборудование, ремонтируйте болтающиеся </w:t>
      </w:r>
      <w:proofErr w:type="spellStart"/>
      <w:r w:rsidRPr="001C703B">
        <w:rPr>
          <w:color w:val="000000"/>
          <w:sz w:val="28"/>
          <w:szCs w:val="28"/>
        </w:rPr>
        <w:t>штепсели</w:t>
      </w:r>
      <w:proofErr w:type="spellEnd"/>
      <w:r w:rsidRPr="001C703B">
        <w:rPr>
          <w:color w:val="000000"/>
          <w:sz w:val="28"/>
          <w:szCs w:val="28"/>
        </w:rPr>
        <w:t xml:space="preserve"> и подводящие провода;</w:t>
      </w:r>
    </w:p>
    <w:p w:rsidR="001C703B" w:rsidRPr="001C703B" w:rsidRDefault="001C703B" w:rsidP="001C703B">
      <w:pPr>
        <w:numPr>
          <w:ilvl w:val="0"/>
          <w:numId w:val="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       Всегда следите за тем, чтобы среди игрушек отсутствовали мелкие предметы;</w:t>
      </w:r>
    </w:p>
    <w:p w:rsidR="001C703B" w:rsidRPr="001C703B" w:rsidRDefault="001C703B" w:rsidP="001C703B">
      <w:pPr>
        <w:numPr>
          <w:ilvl w:val="0"/>
          <w:numId w:val="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             Всегда вставляйте блокираторы в </w:t>
      </w:r>
      <w:proofErr w:type="spellStart"/>
      <w:r w:rsidRPr="001C703B">
        <w:rPr>
          <w:color w:val="000000"/>
          <w:sz w:val="28"/>
          <w:szCs w:val="28"/>
        </w:rPr>
        <w:t>электророзетки</w:t>
      </w:r>
      <w:proofErr w:type="spellEnd"/>
      <w:r w:rsidRPr="001C703B">
        <w:rPr>
          <w:color w:val="000000"/>
          <w:sz w:val="28"/>
          <w:szCs w:val="28"/>
        </w:rPr>
        <w:t xml:space="preserve"> во </w:t>
      </w:r>
      <w:proofErr w:type="spellStart"/>
      <w:r w:rsidRPr="001C703B">
        <w:rPr>
          <w:color w:val="000000"/>
          <w:sz w:val="28"/>
          <w:szCs w:val="28"/>
        </w:rPr>
        <w:t>избежании</w:t>
      </w:r>
      <w:proofErr w:type="spellEnd"/>
      <w:r w:rsidRPr="001C703B">
        <w:rPr>
          <w:color w:val="000000"/>
          <w:sz w:val="28"/>
          <w:szCs w:val="28"/>
        </w:rPr>
        <w:t xml:space="preserve"> засунуть отвёртку, шпильку, пальчик в одну из дырочек, какие он видит в стене. 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4A2258">
        <w:rPr>
          <w:noProof/>
          <w:color w:val="000000"/>
          <w:sz w:val="28"/>
          <w:szCs w:val="28"/>
        </w:rPr>
        <w:pict>
          <v:shape id="Рисунок 9" o:spid="_x0000_i1036" type="#_x0000_t75" alt="https://t395479.dou.obrazovanie33.ru/upload/images/gazeta-aprel-2022-img(13).png" style="width:201.75pt;height:151.5pt;visibility:visible;mso-wrap-style:square">
            <v:imagedata r:id="rId22" o:title="gazeta-aprel-2022-img(13)"/>
          </v:shape>
        </w:pic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1C703B">
        <w:rPr>
          <w:b/>
          <w:bCs/>
          <w:color w:val="00A650"/>
          <w:sz w:val="28"/>
          <w:szCs w:val="28"/>
        </w:rPr>
        <w:t>Эти меры предосторожности помогут Вам меньше беспокоится, когда Вы и Ваш ребёнок перемещаетесь по дому в разных направлениях в одно и то же время!</w:t>
      </w:r>
    </w:p>
    <w:p w:rsidR="001C703B" w:rsidRPr="001C703B" w:rsidRDefault="001C703B" w:rsidP="001C703B">
      <w:pPr>
        <w:spacing w:after="300"/>
        <w:jc w:val="center"/>
        <w:outlineLvl w:val="2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000000"/>
          <w:sz w:val="28"/>
          <w:szCs w:val="28"/>
        </w:rPr>
        <w:t>   </w:t>
      </w:r>
      <w:r w:rsidRPr="001C703B">
        <w:rPr>
          <w:b/>
          <w:bCs/>
          <w:color w:val="005824"/>
          <w:sz w:val="28"/>
          <w:szCs w:val="28"/>
        </w:rPr>
        <w:t>  Правила поведения на природе.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5824"/>
          <w:sz w:val="28"/>
          <w:szCs w:val="28"/>
        </w:rPr>
        <w:t>      </w:t>
      </w:r>
      <w:r w:rsidRPr="001C703B">
        <w:rPr>
          <w:color w:val="000000"/>
          <w:sz w:val="28"/>
          <w:szCs w:val="28"/>
        </w:rPr>
        <w:t>Находясь на природе, не мусори.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  Не ломай ветки деревьев.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Не обижай лесных жителей.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Не разводи костры на сухой траве и рядом с сухими деревьями, при сильном ветре. Уходя, убедись, что костер потушен.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      Не рви много цветов.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Не шуми.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Не разоряй птичьих гнезд.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В лесу держитесь вместе.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Если ты потерялся, начинай кричать, чтобы найти товарищей по голосу.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Собирай только знакомые грибы и ягоды.</w:t>
      </w:r>
    </w:p>
    <w:p w:rsidR="001C703B" w:rsidRPr="001C703B" w:rsidRDefault="001C703B" w:rsidP="001C703B">
      <w:pPr>
        <w:numPr>
          <w:ilvl w:val="0"/>
          <w:numId w:val="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Во время грозы не стой под высоким или одиноко стоящим деревом. </w:t>
      </w:r>
    </w:p>
    <w:p w:rsidR="001C703B" w:rsidRPr="001C703B" w:rsidRDefault="001C703B" w:rsidP="001C703B">
      <w:pPr>
        <w:spacing w:after="180"/>
        <w:jc w:val="center"/>
        <w:outlineLvl w:val="3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00A650"/>
          <w:sz w:val="28"/>
          <w:szCs w:val="28"/>
        </w:rPr>
        <w:t>Правила поведения при обращении</w:t>
      </w:r>
    </w:p>
    <w:p w:rsidR="001C703B" w:rsidRPr="001C703B" w:rsidRDefault="001C703B" w:rsidP="001C703B">
      <w:pPr>
        <w:spacing w:after="180"/>
        <w:jc w:val="center"/>
        <w:outlineLvl w:val="3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00A650"/>
          <w:sz w:val="28"/>
          <w:szCs w:val="28"/>
        </w:rPr>
        <w:t>с животными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Не надо считать, что помахивание хвостом говорит о выражении собакой своего дружелюбия. Иногда это говорит о ее недружелюбном настрое.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Не стоит пристально смотреть в глаза собаке и улыбаться. На собачьем языке это значит скалиться и показывать свое превосходство.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lastRenderedPageBreak/>
        <w:t>      Ни в коем случае нельзя показывать свой страх перед собакой. Собака может </w:t>
      </w:r>
      <w:r w:rsidRPr="004A2258">
        <w:rPr>
          <w:noProof/>
          <w:sz w:val="28"/>
          <w:szCs w:val="28"/>
        </w:rPr>
      </w:r>
      <w:r w:rsidRPr="004A2258">
        <w:rPr>
          <w:sz w:val="28"/>
          <w:szCs w:val="28"/>
        </w:rPr>
        <w:pict>
          <v:rect id="AutoShape 10" o:spid="_x0000_s1072" alt="*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" filled="f" stroked="f">
            <o:lock v:ext="edit" aspectratio="t"/>
            <w10:anchorlock/>
          </v:rect>
        </w:pict>
      </w:r>
      <w:r w:rsidRPr="001C703B">
        <w:rPr>
          <w:color w:val="000000"/>
          <w:sz w:val="28"/>
          <w:szCs w:val="28"/>
        </w:rPr>
        <w:t>      почувствовать это и повести себя агрессивно.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 И уж тем более нельзя убегать от собаки. Этим вы изображаете из себя убегающую дичь и предлагаете собаке поохотиться…</w:t>
      </w:r>
    </w:p>
    <w:p w:rsidR="001C703B" w:rsidRPr="001C703B" w:rsidRDefault="001C703B" w:rsidP="001C703B">
      <w:pPr>
        <w:numPr>
          <w:ilvl w:val="0"/>
          <w:numId w:val="10"/>
        </w:numPr>
        <w:spacing w:after="180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  Не кормите чужих собак и не трогайте их во время еды или сна.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Не подходите к собаке, сидящей на привязи.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Не трогайте щенков и не пытайтесь отобрать предмет, с которым собака играет.</w:t>
      </w:r>
    </w:p>
    <w:p w:rsidR="001C703B" w:rsidRPr="001C703B" w:rsidRDefault="001C703B" w:rsidP="001C703B">
      <w:pPr>
        <w:numPr>
          <w:ilvl w:val="0"/>
          <w:numId w:val="1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>     Если погладил собаку, то не забудь помыть руки! И не вздумай целовать собаку.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4A2258">
        <w:rPr>
          <w:noProof/>
          <w:color w:val="000000"/>
          <w:sz w:val="28"/>
          <w:szCs w:val="28"/>
        </w:rPr>
        <w:pict>
          <v:shape id="Рисунок 11" o:spid="_x0000_i1034" type="#_x0000_t75" alt="https://t395479.dou.obrazovanie33.ru/upload/images/gazeta-aprel-2022-img(14).png" style="width:171pt;height:118.5pt;visibility:visible;mso-wrap-style:square">
            <v:imagedata r:id="rId23" o:title="gazeta-aprel-2022-img(14)"/>
          </v:shape>
        </w:pict>
      </w:r>
    </w:p>
    <w:p w:rsidR="001C703B" w:rsidRPr="001C703B" w:rsidRDefault="001C703B" w:rsidP="001C703B">
      <w:pPr>
        <w:spacing w:after="300"/>
        <w:jc w:val="center"/>
        <w:outlineLvl w:val="2"/>
        <w:rPr>
          <w:b/>
          <w:bCs/>
          <w:color w:val="000000"/>
          <w:sz w:val="28"/>
          <w:szCs w:val="28"/>
        </w:rPr>
      </w:pPr>
      <w:r w:rsidRPr="001C703B">
        <w:rPr>
          <w:b/>
          <w:bCs/>
          <w:color w:val="007236"/>
          <w:sz w:val="28"/>
          <w:szCs w:val="28"/>
        </w:rPr>
        <w:t>Не оставляйте детей дома од</w:t>
      </w:r>
      <w:r w:rsidRPr="001C703B">
        <w:rPr>
          <w:b/>
          <w:bCs/>
          <w:color w:val="007236"/>
          <w:sz w:val="28"/>
          <w:szCs w:val="28"/>
        </w:rPr>
        <w:softHyphen/>
        <w:t>них!</w:t>
      </w:r>
    </w:p>
    <w:p w:rsidR="001C703B" w:rsidRPr="001C703B" w:rsidRDefault="001C703B" w:rsidP="001C703B">
      <w:pPr>
        <w:spacing w:after="180"/>
        <w:rPr>
          <w:color w:val="000000"/>
          <w:sz w:val="28"/>
          <w:szCs w:val="28"/>
        </w:rPr>
      </w:pPr>
      <w:r w:rsidRPr="001C703B">
        <w:rPr>
          <w:color w:val="000000"/>
          <w:sz w:val="28"/>
          <w:szCs w:val="28"/>
        </w:rPr>
        <w:t xml:space="preserve">Если все-таки оставили, то на видном месте напишите номера </w:t>
      </w:r>
      <w:proofErr w:type="gramStart"/>
      <w:r w:rsidRPr="001C703B">
        <w:rPr>
          <w:color w:val="000000"/>
          <w:sz w:val="28"/>
          <w:szCs w:val="28"/>
        </w:rPr>
        <w:t>телефонов,</w:t>
      </w:r>
      <w:r w:rsidRPr="001C703B">
        <w:rPr>
          <w:color w:val="000000"/>
          <w:sz w:val="28"/>
          <w:szCs w:val="28"/>
        </w:rPr>
        <w:br/>
        <w:t>по</w:t>
      </w:r>
      <w:proofErr w:type="gramEnd"/>
      <w:r w:rsidRPr="001C703B">
        <w:rPr>
          <w:color w:val="000000"/>
          <w:sz w:val="28"/>
          <w:szCs w:val="28"/>
        </w:rPr>
        <w:t xml:space="preserve"> которым ребенок может быстро связаться (ваша работа, мобильный, милиция, скорая помощь, пожарная охрана, соседи). Уходя в вечернее время, не забудьте включить свет в комнатах, это отпугнет злоумышленников, и ваше</w:t>
      </w:r>
      <w:r w:rsidRPr="001C703B">
        <w:rPr>
          <w:color w:val="000000"/>
          <w:sz w:val="28"/>
          <w:szCs w:val="28"/>
        </w:rPr>
        <w:softHyphen/>
        <w:t>му ребенку не будет страшно одному.</w:t>
      </w:r>
    </w:p>
    <w:p w:rsidR="001C703B" w:rsidRPr="001C703B" w:rsidRDefault="001C703B" w:rsidP="001C703B">
      <w:pPr>
        <w:spacing w:after="180"/>
        <w:jc w:val="center"/>
        <w:rPr>
          <w:color w:val="000000"/>
          <w:sz w:val="28"/>
          <w:szCs w:val="28"/>
        </w:rPr>
      </w:pPr>
      <w:r w:rsidRPr="001C703B">
        <w:rPr>
          <w:b/>
          <w:bCs/>
          <w:i/>
          <w:iCs/>
          <w:color w:val="FF0000"/>
          <w:sz w:val="28"/>
          <w:szCs w:val="28"/>
        </w:rPr>
        <w:t>Дорогие родители, помните, что Ваш ребенок не всегда может правильно оценить ситуацию, поэтому лучше, если он будет выполнять поручения под бдительным контролем с вашей стороны!</w:t>
      </w:r>
    </w:p>
    <w:p w:rsidR="001C703B" w:rsidRPr="004A2258" w:rsidRDefault="001C703B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4A2258">
        <w:rPr>
          <w:rFonts w:ascii="Times New Roman" w:hAnsi="Times New Roman" w:cs="Times New Roman"/>
          <w:sz w:val="28"/>
          <w:szCs w:val="28"/>
        </w:rPr>
        <w:t xml:space="preserve"> </w:t>
      </w:r>
      <w:r w:rsidR="00644842" w:rsidRPr="004A225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644842" w:rsidRPr="004A2258">
        <w:rPr>
          <w:rFonts w:ascii="Times New Roman" w:hAnsi="Times New Roman" w:cs="Times New Roman"/>
          <w:sz w:val="28"/>
          <w:szCs w:val="28"/>
        </w:rPr>
        <w:t>Щурова</w:t>
      </w:r>
      <w:proofErr w:type="spellEnd"/>
      <w:r w:rsidR="00644842" w:rsidRPr="004A2258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8831AB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4A2258">
        <w:rPr>
          <w:rFonts w:ascii="Times New Roman" w:hAnsi="Times New Roman" w:cs="Times New Roman"/>
          <w:sz w:val="28"/>
          <w:szCs w:val="28"/>
        </w:rPr>
        <w:t xml:space="preserve"> Тульская обл., г. Узловая,</w:t>
      </w: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sz w:val="28"/>
          <w:szCs w:val="28"/>
        </w:rPr>
        <w:t xml:space="preserve"> переулок</w:t>
      </w: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sz w:val="28"/>
          <w:szCs w:val="28"/>
        </w:rPr>
        <w:t>Тургенева д.5</w:t>
      </w: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4A2258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3D7701" w:rsidRPr="004A225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A70EF8">
      <w:pPr>
        <w:ind w:left="92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ind w:left="927"/>
        <w:rPr>
          <w:b/>
          <w:color w:val="0000FF"/>
          <w:sz w:val="28"/>
          <w:szCs w:val="28"/>
        </w:rPr>
      </w:pPr>
    </w:p>
    <w:p w:rsidR="003D7701" w:rsidRPr="004A2258" w:rsidRDefault="003D7701" w:rsidP="004332CB">
      <w:pPr>
        <w:rPr>
          <w:sz w:val="28"/>
          <w:szCs w:val="28"/>
        </w:rPr>
      </w:pPr>
    </w:p>
    <w:sectPr w:rsidR="003D7701" w:rsidRPr="004A2258" w:rsidSect="00A02A34">
      <w:pgSz w:w="11906" w:h="16838"/>
      <w:pgMar w:top="1134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B0383"/>
    <w:multiLevelType w:val="hybridMultilevel"/>
    <w:tmpl w:val="F628EBDA"/>
    <w:lvl w:ilvl="0" w:tplc="4978E79C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53EC5421"/>
    <w:multiLevelType w:val="multilevel"/>
    <w:tmpl w:val="7512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527A8A"/>
    <w:multiLevelType w:val="multilevel"/>
    <w:tmpl w:val="91E8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C760DF"/>
    <w:multiLevelType w:val="multilevel"/>
    <w:tmpl w:val="0FC0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757087"/>
    <w:multiLevelType w:val="multilevel"/>
    <w:tmpl w:val="8CCA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6407"/>
    <w:rsid w:val="000D171F"/>
    <w:rsid w:val="001C703B"/>
    <w:rsid w:val="002A54E9"/>
    <w:rsid w:val="003D7701"/>
    <w:rsid w:val="004332CB"/>
    <w:rsid w:val="004470C7"/>
    <w:rsid w:val="004A2258"/>
    <w:rsid w:val="005112A4"/>
    <w:rsid w:val="00644842"/>
    <w:rsid w:val="006C6407"/>
    <w:rsid w:val="007222FA"/>
    <w:rsid w:val="00766D11"/>
    <w:rsid w:val="008831AB"/>
    <w:rsid w:val="009A6708"/>
    <w:rsid w:val="00A02A34"/>
    <w:rsid w:val="00A651FD"/>
    <w:rsid w:val="00A70EF8"/>
    <w:rsid w:val="00AA0A5D"/>
    <w:rsid w:val="00B103A9"/>
    <w:rsid w:val="00B3571D"/>
    <w:rsid w:val="00B57D64"/>
    <w:rsid w:val="00BE2CE7"/>
    <w:rsid w:val="00BF0123"/>
    <w:rsid w:val="00C1775D"/>
    <w:rsid w:val="00C9474C"/>
    <w:rsid w:val="00DB04BB"/>
    <w:rsid w:val="00DF4E58"/>
    <w:rsid w:val="00E012A0"/>
    <w:rsid w:val="00E03438"/>
    <w:rsid w:val="00E27FD2"/>
    <w:rsid w:val="00ED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,"/>
  <w:listSeparator w:val=";"/>
  <w15:docId w15:val="{90F1D8B4-5A56-4C73-B9AB-F070F923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0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2A3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332C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C7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2A3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332CB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Default">
    <w:name w:val="Default"/>
    <w:uiPriority w:val="99"/>
    <w:rsid w:val="006C640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ED5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D52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D5236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rsid w:val="00A02A34"/>
    <w:pPr>
      <w:spacing w:before="100" w:beforeAutospacing="1" w:after="100" w:afterAutospacing="1"/>
    </w:pPr>
  </w:style>
  <w:style w:type="paragraph" w:styleId="a7">
    <w:name w:val="No Spacing"/>
    <w:uiPriority w:val="99"/>
    <w:qFormat/>
    <w:rsid w:val="00BF0123"/>
    <w:rPr>
      <w:rFonts w:ascii="Times New Roman" w:eastAsia="Times New Roman" w:hAnsi="Times New Roman"/>
      <w:sz w:val="24"/>
      <w:szCs w:val="24"/>
    </w:rPr>
  </w:style>
  <w:style w:type="character" w:styleId="a8">
    <w:name w:val="Hyperlink"/>
    <w:uiPriority w:val="99"/>
    <w:semiHidden/>
    <w:rsid w:val="00BF0123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BF0123"/>
    <w:rPr>
      <w:rFonts w:cs="Times New Roman"/>
    </w:rPr>
  </w:style>
  <w:style w:type="character" w:styleId="a9">
    <w:name w:val="Strong"/>
    <w:uiPriority w:val="99"/>
    <w:qFormat/>
    <w:rsid w:val="00BF0123"/>
    <w:rPr>
      <w:rFonts w:cs="Times New Roman"/>
      <w:b/>
      <w:bCs/>
    </w:rPr>
  </w:style>
  <w:style w:type="character" w:customStyle="1" w:styleId="40">
    <w:name w:val="Заголовок 4 Знак"/>
    <w:link w:val="4"/>
    <w:semiHidden/>
    <w:rsid w:val="001C703B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3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7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oleObject" Target="embeddings/oleObject3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2018-10-05T06:05:00Z</dcterms:created>
  <dcterms:modified xsi:type="dcterms:W3CDTF">2025-04-29T05:08:00Z</dcterms:modified>
</cp:coreProperties>
</file>